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55A8" w14:textId="54F9081F" w:rsidR="00C143C2" w:rsidRPr="005B34BD" w:rsidRDefault="00B177C6" w:rsidP="008832B3">
      <w:pPr>
        <w:pStyle w:val="ListParagraph"/>
        <w:numPr>
          <w:ilvl w:val="0"/>
          <w:numId w:val="4"/>
        </w:numPr>
        <w:tabs>
          <w:tab w:val="left" w:pos="630"/>
          <w:tab w:val="left" w:pos="1440"/>
        </w:tabs>
        <w:jc w:val="center"/>
        <w:rPr>
          <w:rFonts w:ascii="Times New Roman" w:hAnsi="Times New Roman" w:cs="Times New Roman"/>
          <w:b/>
          <w:bCs/>
        </w:rPr>
      </w:pPr>
      <w:r w:rsidRPr="00B177C6">
        <w:rPr>
          <w:rFonts w:ascii="Times New Roman" w:hAnsi="Times New Roman" w:cs="Times New Roman"/>
          <w:b/>
          <w:bCs/>
          <w:color w:val="2E74B5" w:themeColor="accent5" w:themeShade="BF"/>
        </w:rPr>
        <w:t>Word Version</w:t>
      </w:r>
    </w:p>
    <w:p w14:paraId="0D665B3A" w14:textId="5D39A8A8" w:rsidR="009A7776" w:rsidRDefault="00931DA1" w:rsidP="006A5CA9">
      <w:pPr>
        <w:pStyle w:val="ListParagraph"/>
        <w:numPr>
          <w:ilvl w:val="0"/>
          <w:numId w:val="1"/>
        </w:numPr>
        <w:tabs>
          <w:tab w:val="left" w:pos="630"/>
          <w:tab w:val="left" w:pos="1440"/>
        </w:tabs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Styles</w:t>
      </w:r>
      <w:r w:rsidR="0024778F">
        <w:rPr>
          <w:rFonts w:ascii="Times New Roman" w:hAnsi="Times New Roman" w:cs="Times New Roman"/>
          <w:b/>
          <w:bCs/>
        </w:rPr>
        <w:t>.</w:t>
      </w:r>
      <w:r w:rsidR="00D15C4A">
        <w:rPr>
          <w:rFonts w:ascii="Times New Roman" w:hAnsi="Times New Roman" w:cs="Times New Roman"/>
          <w:b/>
          <w:bCs/>
        </w:rPr>
        <w:t xml:space="preserve"> </w:t>
      </w:r>
      <w:r w:rsidR="00D15C4A" w:rsidRPr="00D15C4A">
        <w:rPr>
          <w:rFonts w:ascii="Times New Roman" w:hAnsi="Times New Roman" w:cs="Times New Roman"/>
        </w:rPr>
        <w:t xml:space="preserve">Because </w:t>
      </w:r>
      <w:r w:rsidR="00D15C4A" w:rsidRPr="00B803F4">
        <w:rPr>
          <w:rFonts w:ascii="Times New Roman" w:hAnsi="Times New Roman" w:cs="Times New Roman"/>
          <w:b/>
          <w:bCs/>
          <w:color w:val="4472C4" w:themeColor="accent1"/>
        </w:rPr>
        <w:t>Word’s numbering system</w:t>
      </w:r>
      <w:r w:rsidR="00D15C4A" w:rsidRPr="00D15C4A">
        <w:rPr>
          <w:rFonts w:ascii="Times New Roman" w:hAnsi="Times New Roman" w:cs="Times New Roman"/>
        </w:rPr>
        <w:t xml:space="preserve"> is based on styles rather than characters, formatting and numbering are intertwined. The result is a system that </w:t>
      </w:r>
      <w:r w:rsidR="0024778F">
        <w:rPr>
          <w:rFonts w:ascii="Times New Roman" w:hAnsi="Times New Roman" w:cs="Times New Roman"/>
        </w:rPr>
        <w:t>is</w:t>
      </w:r>
      <w:r w:rsidR="00D15C4A" w:rsidRPr="00D15C4A">
        <w:rPr>
          <w:rFonts w:ascii="Times New Roman" w:hAnsi="Times New Roman" w:cs="Times New Roman"/>
        </w:rPr>
        <w:t xml:space="preserve"> fragile and uncertain.</w:t>
      </w:r>
    </w:p>
    <w:p w14:paraId="3B723735" w14:textId="66FE058C" w:rsidR="009A7776" w:rsidRDefault="00931DA1" w:rsidP="006A5CA9">
      <w:pPr>
        <w:pStyle w:val="ListParagraph"/>
        <w:numPr>
          <w:ilvl w:val="1"/>
          <w:numId w:val="1"/>
        </w:numPr>
        <w:tabs>
          <w:tab w:val="left" w:pos="630"/>
          <w:tab w:val="left" w:pos="1440"/>
        </w:tabs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Moving</w:t>
      </w:r>
      <w:r w:rsidR="00D36E1A" w:rsidRPr="009A7776">
        <w:rPr>
          <w:rFonts w:ascii="Times New Roman" w:hAnsi="Times New Roman" w:cs="Times New Roman"/>
        </w:rPr>
        <w:t xml:space="preserve">. </w:t>
      </w:r>
      <w:r w:rsidR="00D15C4A" w:rsidRPr="00D15C4A">
        <w:rPr>
          <w:rFonts w:ascii="Times New Roman" w:hAnsi="Times New Roman" w:cs="Times New Roman"/>
        </w:rPr>
        <w:t>Adding, deleting, or moving a numbered item can unexpectedly renumber other areas</w:t>
      </w:r>
      <w:r w:rsidR="00D36E1A" w:rsidRPr="009A7776">
        <w:rPr>
          <w:rFonts w:ascii="Times New Roman" w:hAnsi="Times New Roman" w:cs="Times New Roman"/>
          <w:noProof/>
        </w:rPr>
        <w:t>.</w:t>
      </w:r>
    </w:p>
    <w:p w14:paraId="25271760" w14:textId="21A842F3" w:rsidR="009A7776" w:rsidRDefault="00931DA1" w:rsidP="006A5CA9">
      <w:pPr>
        <w:pStyle w:val="ListParagraph"/>
        <w:numPr>
          <w:ilvl w:val="1"/>
          <w:numId w:val="1"/>
        </w:numPr>
        <w:tabs>
          <w:tab w:val="left" w:pos="630"/>
          <w:tab w:val="left" w:pos="1440"/>
        </w:tabs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Seniority</w:t>
      </w:r>
      <w:r w:rsidR="00D36E1A" w:rsidRPr="009A7776">
        <w:rPr>
          <w:rFonts w:ascii="Times New Roman" w:hAnsi="Times New Roman" w:cs="Times New Roman"/>
        </w:rPr>
        <w:t xml:space="preserve">. </w:t>
      </w:r>
      <w:r w:rsidR="00D15C4A" w:rsidRPr="00D15C4A">
        <w:rPr>
          <w:rFonts w:ascii="Times New Roman" w:hAnsi="Times New Roman" w:cs="Times New Roman"/>
        </w:rPr>
        <w:t>Promoting or demoting text can cause other numbers to ripple.</w:t>
      </w:r>
    </w:p>
    <w:p w14:paraId="4A10A49E" w14:textId="76832ED3" w:rsidR="00C143C2" w:rsidRPr="00C143C2" w:rsidRDefault="00931DA1" w:rsidP="006A5CA9">
      <w:pPr>
        <w:pStyle w:val="ListParagraph"/>
        <w:numPr>
          <w:ilvl w:val="2"/>
          <w:numId w:val="1"/>
        </w:numPr>
        <w:tabs>
          <w:tab w:val="left" w:pos="630"/>
          <w:tab w:val="left" w:pos="1440"/>
        </w:tabs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Tabs</w:t>
      </w:r>
      <w:r w:rsidR="00EB410B" w:rsidRPr="009A7776">
        <w:rPr>
          <w:rFonts w:ascii="Times New Roman" w:hAnsi="Times New Roman" w:cs="Times New Roman"/>
        </w:rPr>
        <w:t xml:space="preserve">. </w:t>
      </w:r>
      <w:r w:rsidR="00D15C4A" w:rsidRPr="00D15C4A">
        <w:rPr>
          <w:rFonts w:ascii="Times New Roman" w:hAnsi="Times New Roman" w:cs="Times New Roman"/>
        </w:rPr>
        <w:t xml:space="preserve">So can </w:t>
      </w:r>
      <w:r w:rsidR="00D15C4A">
        <w:rPr>
          <w:rFonts w:ascii="Times New Roman" w:hAnsi="Times New Roman" w:cs="Times New Roman"/>
        </w:rPr>
        <w:t>c</w:t>
      </w:r>
      <w:r w:rsidR="00D15C4A" w:rsidRPr="00D15C4A">
        <w:rPr>
          <w:rFonts w:ascii="Times New Roman" w:hAnsi="Times New Roman" w:cs="Times New Roman"/>
        </w:rPr>
        <w:t>hanging a tab setting</w:t>
      </w:r>
      <w:r w:rsidR="00EB410B" w:rsidRPr="009A7776">
        <w:rPr>
          <w:rFonts w:ascii="Times New Roman" w:hAnsi="Times New Roman" w:cs="Times New Roman"/>
          <w:noProof/>
        </w:rPr>
        <w:t>.</w:t>
      </w:r>
    </w:p>
    <w:p w14:paraId="52FE6958" w14:textId="77777777" w:rsidR="005B34BD" w:rsidRDefault="005B34BD" w:rsidP="006A5CA9">
      <w:pPr>
        <w:pStyle w:val="ListParagraph"/>
        <w:numPr>
          <w:ilvl w:val="0"/>
          <w:numId w:val="4"/>
        </w:numPr>
        <w:tabs>
          <w:tab w:val="left" w:pos="630"/>
          <w:tab w:val="left" w:pos="1440"/>
        </w:tabs>
        <w:spacing w:after="120"/>
        <w:contextualSpacing w:val="0"/>
        <w:jc w:val="center"/>
        <w:rPr>
          <w:rFonts w:ascii="Times New Roman" w:hAnsi="Times New Roman" w:cs="Times New Roman"/>
        </w:rPr>
      </w:pPr>
    </w:p>
    <w:p w14:paraId="3D3D8883" w14:textId="24B50EE5" w:rsidR="00C143C2" w:rsidRDefault="00931DA1" w:rsidP="006A5CA9">
      <w:pPr>
        <w:pStyle w:val="ListParagraph"/>
        <w:numPr>
          <w:ilvl w:val="0"/>
          <w:numId w:val="1"/>
        </w:numPr>
        <w:tabs>
          <w:tab w:val="left" w:pos="630"/>
          <w:tab w:val="left" w:pos="1440"/>
        </w:tabs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Repairs</w:t>
      </w:r>
      <w:r w:rsidR="00A820B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15C4A" w:rsidRPr="00D15C4A">
        <w:rPr>
          <w:rFonts w:ascii="Times New Roman" w:hAnsi="Times New Roman" w:cs="Times New Roman"/>
        </w:rPr>
        <w:t xml:space="preserve">Fixing the effects of a change can require </w:t>
      </w:r>
      <w:r w:rsidR="0024778F">
        <w:rPr>
          <w:rFonts w:ascii="Times New Roman" w:hAnsi="Times New Roman" w:cs="Times New Roman"/>
        </w:rPr>
        <w:t>edits</w:t>
      </w:r>
      <w:r w:rsidR="00D15C4A" w:rsidRPr="00D15C4A">
        <w:rPr>
          <w:rFonts w:ascii="Times New Roman" w:hAnsi="Times New Roman" w:cs="Times New Roman"/>
        </w:rPr>
        <w:t xml:space="preserve"> to the underlying style.</w:t>
      </w:r>
      <w:r w:rsidR="00D15C4A">
        <w:rPr>
          <w:rFonts w:ascii="Times New Roman" w:hAnsi="Times New Roman" w:cs="Times New Roman"/>
        </w:rPr>
        <w:t xml:space="preserve"> </w:t>
      </w:r>
    </w:p>
    <w:p w14:paraId="0CAA5154" w14:textId="039832F3" w:rsidR="005B34BD" w:rsidRPr="00C143C2" w:rsidRDefault="005B34BD" w:rsidP="006A5CA9">
      <w:pPr>
        <w:pStyle w:val="ListParagraph"/>
        <w:numPr>
          <w:ilvl w:val="0"/>
          <w:numId w:val="4"/>
        </w:numPr>
        <w:tabs>
          <w:tab w:val="left" w:pos="630"/>
          <w:tab w:val="left" w:pos="1440"/>
        </w:tabs>
        <w:spacing w:after="120"/>
        <w:contextualSpacing w:val="0"/>
        <w:jc w:val="center"/>
        <w:rPr>
          <w:rFonts w:ascii="Times New Roman" w:hAnsi="Times New Roman" w:cs="Times New Roman"/>
        </w:rPr>
      </w:pPr>
    </w:p>
    <w:p w14:paraId="66625292" w14:textId="07577BEC" w:rsidR="00D15C4A" w:rsidRPr="00604A7D" w:rsidRDefault="00931DA1" w:rsidP="006A5CA9">
      <w:pPr>
        <w:pStyle w:val="ListParagraph"/>
        <w:numPr>
          <w:ilvl w:val="0"/>
          <w:numId w:val="1"/>
        </w:numPr>
        <w:tabs>
          <w:tab w:val="left" w:pos="630"/>
          <w:tab w:val="left" w:pos="1440"/>
        </w:tabs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Complexity</w:t>
      </w:r>
      <w:r w:rsidR="00D36E1A">
        <w:rPr>
          <w:rFonts w:ascii="Times New Roman" w:hAnsi="Times New Roman" w:cs="Times New Roman"/>
        </w:rPr>
        <w:t>.</w:t>
      </w:r>
      <w:r w:rsidR="003657B6">
        <w:rPr>
          <w:rFonts w:ascii="Times New Roman" w:hAnsi="Times New Roman" w:cs="Times New Roman"/>
        </w:rPr>
        <w:t xml:space="preserve"> </w:t>
      </w:r>
      <w:r w:rsidR="00604A7D">
        <w:rPr>
          <w:rFonts w:ascii="Times New Roman" w:hAnsi="Times New Roman" w:cs="Times New Roman"/>
        </w:rPr>
        <w:t>As documents grow and deadlines approach, fixes take longer and risks increase</w:t>
      </w:r>
      <w:r w:rsidR="00D36E1A">
        <w:rPr>
          <w:rFonts w:ascii="Times New Roman" w:hAnsi="Times New Roman" w:cs="Times New Roman"/>
          <w:noProof/>
        </w:rPr>
        <w:t>.</w:t>
      </w:r>
      <w:r w:rsidR="00D15C4A">
        <w:rPr>
          <w:rFonts w:ascii="Times New Roman" w:hAnsi="Times New Roman" w:cs="Times New Roman"/>
          <w:noProof/>
        </w:rPr>
        <w:t xml:space="preserve"> </w:t>
      </w:r>
    </w:p>
    <w:p w14:paraId="18FF1384" w14:textId="10CC1088" w:rsidR="00D15C4A" w:rsidRPr="00D15C4A" w:rsidRDefault="00D15C4A" w:rsidP="006A5CA9">
      <w:pPr>
        <w:pStyle w:val="ListParagraph"/>
        <w:numPr>
          <w:ilvl w:val="0"/>
          <w:numId w:val="4"/>
        </w:numPr>
        <w:tabs>
          <w:tab w:val="left" w:pos="630"/>
          <w:tab w:val="left" w:pos="1440"/>
        </w:tabs>
        <w:spacing w:after="120"/>
        <w:contextualSpacing w:val="0"/>
        <w:jc w:val="center"/>
        <w:rPr>
          <w:rFonts w:ascii="Times New Roman" w:hAnsi="Times New Roman" w:cs="Times New Roman"/>
        </w:rPr>
      </w:pPr>
    </w:p>
    <w:p w14:paraId="6160CA5B" w14:textId="079A1281" w:rsidR="0024778F" w:rsidRPr="0024778F" w:rsidRDefault="00931DA1" w:rsidP="006A5CA9">
      <w:pPr>
        <w:pStyle w:val="ListParagraph"/>
        <w:numPr>
          <w:ilvl w:val="0"/>
          <w:numId w:val="1"/>
        </w:numPr>
        <w:tabs>
          <w:tab w:val="left" w:pos="630"/>
          <w:tab w:val="left" w:pos="1440"/>
        </w:tabs>
        <w:spacing w:after="120"/>
        <w:contextualSpacing w:val="0"/>
        <w:rPr>
          <w:rFonts w:ascii="Times New Roman" w:hAnsi="Times New Roman" w:cs="Times New Roman"/>
        </w:rPr>
      </w:pPr>
      <w:r w:rsidRPr="00931DA1">
        <w:rPr>
          <w:rFonts w:ascii="Times New Roman" w:hAnsi="Times New Roman" w:cs="Times New Roman"/>
          <w:b/>
          <w:bCs/>
        </w:rPr>
        <w:t>Logic</w:t>
      </w:r>
      <w:r>
        <w:rPr>
          <w:rFonts w:ascii="Times New Roman" w:hAnsi="Times New Roman" w:cs="Times New Roman"/>
        </w:rPr>
        <w:t xml:space="preserve">. </w:t>
      </w:r>
      <w:r w:rsidR="00604A7D">
        <w:rPr>
          <w:rFonts w:ascii="Times New Roman" w:hAnsi="Times New Roman" w:cs="Times New Roman"/>
        </w:rPr>
        <w:t>Because numbering logic is hidden inside styles, results can appear counterintuitive</w:t>
      </w:r>
      <w:r w:rsidR="00D15C4A">
        <w:rPr>
          <w:rFonts w:ascii="Times New Roman" w:hAnsi="Times New Roman" w:cs="Times New Roman"/>
        </w:rPr>
        <w:t>.</w:t>
      </w:r>
    </w:p>
    <w:p w14:paraId="11766D35" w14:textId="4B2352BF" w:rsidR="0024778F" w:rsidRPr="0024778F" w:rsidRDefault="0024778F" w:rsidP="006A5CA9">
      <w:pPr>
        <w:tabs>
          <w:tab w:val="left" w:pos="630"/>
          <w:tab w:val="left" w:pos="1440"/>
        </w:tabs>
        <w:spacing w:after="120"/>
        <w:ind w:left="360"/>
        <w:jc w:val="center"/>
        <w:rPr>
          <w:rFonts w:ascii="Times New Roman" w:hAnsi="Times New Roman" w:cs="Times New Roman"/>
          <w:b/>
          <w:bCs/>
        </w:rPr>
      </w:pPr>
      <w:r w:rsidRPr="0024778F">
        <w:rPr>
          <w:rFonts w:ascii="Times New Roman" w:hAnsi="Times New Roman" w:cs="Times New Roman"/>
          <w:b/>
          <w:bCs/>
        </w:rPr>
        <w:t>Article V.</w:t>
      </w:r>
      <w:r w:rsidRPr="0024778F">
        <w:rPr>
          <w:rFonts w:ascii="Times New Roman" w:hAnsi="Times New Roman" w:cs="Times New Roman"/>
          <w:b/>
          <w:bCs/>
        </w:rPr>
        <w:tab/>
      </w:r>
    </w:p>
    <w:p w14:paraId="4360AFF0" w14:textId="50B3523A" w:rsidR="00A820B9" w:rsidRDefault="0024778F" w:rsidP="006A5CA9">
      <w:pPr>
        <w:pStyle w:val="ListParagraph"/>
        <w:numPr>
          <w:ilvl w:val="0"/>
          <w:numId w:val="1"/>
        </w:numPr>
        <w:tabs>
          <w:tab w:val="left" w:pos="630"/>
          <w:tab w:val="left" w:pos="1440"/>
        </w:tabs>
        <w:spacing w:after="120"/>
        <w:contextualSpacing w:val="0"/>
        <w:rPr>
          <w:rFonts w:ascii="Times New Roman" w:hAnsi="Times New Roman" w:cs="Times New Roman"/>
        </w:rPr>
      </w:pPr>
      <w:r w:rsidRPr="0024778F">
        <w:rPr>
          <w:rFonts w:ascii="Times New Roman" w:hAnsi="Times New Roman" w:cs="Times New Roman"/>
          <w:b/>
          <w:bCs/>
        </w:rPr>
        <w:t>Errors</w:t>
      </w:r>
      <w:r>
        <w:rPr>
          <w:rFonts w:ascii="Times New Roman" w:hAnsi="Times New Roman" w:cs="Times New Roman"/>
        </w:rPr>
        <w:t>. Errors are easy to miss</w:t>
      </w:r>
      <w:r w:rsidR="00604A7D">
        <w:rPr>
          <w:rFonts w:ascii="Times New Roman" w:hAnsi="Times New Roman" w:cs="Times New Roman"/>
        </w:rPr>
        <w:t xml:space="preserve"> and difficult to verify under time pressure</w:t>
      </w:r>
      <w:r>
        <w:rPr>
          <w:rFonts w:ascii="Times New Roman" w:hAnsi="Times New Roman" w:cs="Times New Roman"/>
        </w:rPr>
        <w:t>.</w:t>
      </w:r>
    </w:p>
    <w:p w14:paraId="2446183C" w14:textId="695F5831" w:rsidR="0024778F" w:rsidRDefault="00604A7D" w:rsidP="006A5CA9">
      <w:pPr>
        <w:pStyle w:val="ListParagraph"/>
        <w:numPr>
          <w:ilvl w:val="1"/>
          <w:numId w:val="1"/>
        </w:numPr>
        <w:tabs>
          <w:tab w:val="left" w:pos="630"/>
          <w:tab w:val="left" w:pos="1440"/>
        </w:tabs>
        <w:spacing w:after="120"/>
        <w:contextualSpacing w:val="0"/>
        <w:rPr>
          <w:rFonts w:ascii="Times New Roman" w:hAnsi="Times New Roman" w:cs="Times New Roman"/>
        </w:rPr>
      </w:pPr>
      <w:r w:rsidRPr="00604A7D">
        <w:rPr>
          <w:rFonts w:ascii="Times New Roman" w:hAnsi="Times New Roman" w:cs="Times New Roman"/>
          <w:b/>
          <w:bCs/>
        </w:rPr>
        <w:t>Experience</w:t>
      </w:r>
      <w:r>
        <w:rPr>
          <w:rFonts w:ascii="Times New Roman" w:hAnsi="Times New Roman" w:cs="Times New Roman"/>
        </w:rPr>
        <w:t xml:space="preserve">. </w:t>
      </w:r>
      <w:r w:rsidR="0024778F" w:rsidRPr="00604A7D">
        <w:rPr>
          <w:rFonts w:ascii="Times New Roman" w:hAnsi="Times New Roman" w:cs="Times New Roman"/>
          <w:i/>
          <w:iCs/>
          <w:sz w:val="24"/>
          <w:szCs w:val="24"/>
        </w:rPr>
        <w:t>Working around Word</w:t>
      </w:r>
      <w:r w:rsidR="0024778F">
        <w:rPr>
          <w:rFonts w:ascii="Times New Roman" w:hAnsi="Times New Roman" w:cs="Times New Roman"/>
        </w:rPr>
        <w:t xml:space="preserve"> becomes institutional knowledge.</w:t>
      </w:r>
    </w:p>
    <w:p w14:paraId="687AD7A8" w14:textId="09C73076" w:rsidR="006A5CA9" w:rsidRPr="006A5CA9" w:rsidRDefault="006A5CA9" w:rsidP="006A5CA9">
      <w:pPr>
        <w:pStyle w:val="ListParagraph"/>
        <w:tabs>
          <w:tab w:val="left" w:pos="630"/>
          <w:tab w:val="left" w:pos="1440"/>
        </w:tabs>
        <w:spacing w:after="120"/>
        <w:ind w:left="792"/>
        <w:contextualSpacing w:val="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DB357" wp14:editId="6FF23C16">
                <wp:simplePos x="0" y="0"/>
                <wp:positionH relativeFrom="column">
                  <wp:posOffset>99695</wp:posOffset>
                </wp:positionH>
                <wp:positionV relativeFrom="paragraph">
                  <wp:posOffset>121362</wp:posOffset>
                </wp:positionV>
                <wp:extent cx="6441688" cy="64603"/>
                <wp:effectExtent l="0" t="0" r="35560" b="3111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1688" cy="64603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8D1E46" id="Straight Connector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85pt,9.55pt" to="515.0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" strokecolor="#4472c4 [3204]" strokeweight="1pt">
                <v:stroke joinstyle="miter"/>
              </v:line>
            </w:pict>
          </mc:Fallback>
        </mc:AlternateContent>
      </w:r>
    </w:p>
    <w:p w14:paraId="1BB97DCD" w14:textId="65AD6BE2" w:rsidR="00D36E1A" w:rsidRPr="002629A0" w:rsidRDefault="005B34BD" w:rsidP="008832B3">
      <w:pPr>
        <w:tabs>
          <w:tab w:val="left" w:pos="630"/>
          <w:tab w:val="left" w:pos="1440"/>
        </w:tabs>
        <w:ind w:left="360" w:hanging="360"/>
        <w:jc w:val="center"/>
        <w:rPr>
          <w:rFonts w:ascii="Times New Roman" w:hAnsi="Times New Roman" w:cs="Times New Roman"/>
          <w:b/>
          <w:bCs/>
        </w:rPr>
      </w:pPr>
      <w:r w:rsidRPr="002629A0">
        <w:rPr>
          <w:rFonts w:ascii="Times New Roman" w:hAnsi="Times New Roman" w:cs="Times New Roman"/>
          <w:b/>
          <w:bCs/>
        </w:rPr>
        <w:fldChar w:fldCharType="begin"/>
      </w:r>
      <w:r w:rsidRPr="002629A0">
        <w:rPr>
          <w:rFonts w:ascii="Times New Roman" w:hAnsi="Times New Roman" w:cs="Times New Roman"/>
          <w:b/>
          <w:bCs/>
        </w:rPr>
        <w:instrText xml:space="preserve"> LISTNUM Snapoutline \l 1 </w:instrText>
      </w:r>
      <w:r w:rsidRPr="002629A0">
        <w:rPr>
          <w:rFonts w:ascii="Times New Roman" w:hAnsi="Times New Roman" w:cs="Times New Roman"/>
          <w:b/>
          <w:bCs/>
        </w:rPr>
        <w:fldChar w:fldCharType="end"/>
      </w:r>
      <w:r w:rsidR="00B177C6" w:rsidRPr="00B177C6">
        <w:rPr>
          <w:rFonts w:ascii="Times New Roman" w:hAnsi="Times New Roman" w:cs="Times New Roman"/>
          <w:b/>
          <w:bCs/>
          <w:color w:val="2E74B5" w:themeColor="accent5" w:themeShade="BF"/>
        </w:rPr>
        <w:t xml:space="preserve"> Snapnumbers Version</w:t>
      </w:r>
    </w:p>
    <w:p w14:paraId="0CED6BB2" w14:textId="30B6C207" w:rsidR="00941053" w:rsidRPr="00830C87" w:rsidRDefault="005B34BD" w:rsidP="008832B3">
      <w:pPr>
        <w:tabs>
          <w:tab w:val="left" w:pos="630"/>
          <w:tab w:val="left" w:pos="144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lightGray"/>
        </w:rPr>
        <w:fldChar w:fldCharType="begin"/>
      </w:r>
      <w:r>
        <w:rPr>
          <w:rFonts w:ascii="Times New Roman" w:hAnsi="Times New Roman" w:cs="Times New Roman"/>
          <w:highlight w:val="lightGray"/>
        </w:rPr>
        <w:instrText xml:space="preserve"> LISTNUM Snapoutline \l 2 </w:instrText>
      </w:r>
      <w:r>
        <w:rPr>
          <w:rFonts w:ascii="Times New Roman" w:hAnsi="Times New Roman" w:cs="Times New Roman"/>
          <w:highlight w:val="lightGray"/>
        </w:rPr>
        <w:fldChar w:fldCharType="end"/>
      </w:r>
      <w:r w:rsidR="008832B3">
        <w:rPr>
          <w:rFonts w:ascii="Times New Roman" w:hAnsi="Times New Roman" w:cs="Times New Roman"/>
        </w:rPr>
        <w:tab/>
      </w:r>
      <w:r w:rsidR="002C112E">
        <w:rPr>
          <w:rFonts w:ascii="Times New Roman" w:hAnsi="Times New Roman" w:cs="Times New Roman"/>
          <w:b/>
          <w:bCs/>
        </w:rPr>
        <w:t>Styles</w:t>
      </w:r>
      <w:r w:rsidR="00941053" w:rsidRPr="00830C87">
        <w:rPr>
          <w:rFonts w:ascii="Times New Roman" w:hAnsi="Times New Roman" w:cs="Times New Roman"/>
        </w:rPr>
        <w:t>.</w:t>
      </w:r>
      <w:r w:rsidR="0036012D" w:rsidRPr="006E5DCE">
        <w:rPr>
          <w:rFonts w:ascii="Times New Roman" w:hAnsi="Times New Roman" w:cs="Times New Roman"/>
          <w:b/>
          <w:bCs/>
          <w:noProof/>
        </w:rPr>
        <w:t xml:space="preserve"> </w:t>
      </w:r>
      <w:r w:rsidR="0036012D" w:rsidRPr="00B803F4">
        <w:rPr>
          <w:rFonts w:ascii="Times New Roman" w:hAnsi="Times New Roman" w:cs="Times New Roman"/>
          <w:b/>
          <w:bCs/>
          <w:noProof/>
          <w:color w:val="4472C4" w:themeColor="accent1"/>
        </w:rPr>
        <w:t>Snapnumbers</w:t>
      </w:r>
      <w:r w:rsidR="00707A73">
        <w:rPr>
          <w:rFonts w:ascii="Times New Roman" w:hAnsi="Times New Roman" w:cs="Times New Roman"/>
          <w:b/>
          <w:bCs/>
          <w:noProof/>
          <w:color w:val="4472C4" w:themeColor="accent1"/>
        </w:rPr>
        <w:t>™</w:t>
      </w:r>
      <w:r w:rsidR="0036012D" w:rsidRPr="00316B11">
        <w:rPr>
          <w:rFonts w:ascii="Times New Roman" w:hAnsi="Times New Roman" w:cs="Times New Roman"/>
          <w:b/>
          <w:bCs/>
          <w:noProof/>
          <w:color w:val="4472C4" w:themeColor="accent1"/>
        </w:rPr>
        <w:t xml:space="preserve"> are </w:t>
      </w:r>
      <w:r w:rsidR="00D804DB" w:rsidRPr="00316B11">
        <w:rPr>
          <w:rFonts w:ascii="Times New Roman" w:hAnsi="Times New Roman" w:cs="Times New Roman"/>
          <w:b/>
          <w:bCs/>
          <w:noProof/>
          <w:color w:val="4472C4" w:themeColor="accent1"/>
        </w:rPr>
        <w:t xml:space="preserve">simply </w:t>
      </w:r>
      <w:r w:rsidR="0036012D" w:rsidRPr="00316B11">
        <w:rPr>
          <w:rFonts w:ascii="Times New Roman" w:hAnsi="Times New Roman" w:cs="Times New Roman"/>
          <w:b/>
          <w:bCs/>
          <w:noProof/>
          <w:color w:val="4472C4" w:themeColor="accent1"/>
        </w:rPr>
        <w:t>characters</w:t>
      </w:r>
      <w:r w:rsidR="0036012D">
        <w:rPr>
          <w:rFonts w:ascii="Times New Roman" w:hAnsi="Times New Roman" w:cs="Times New Roman"/>
          <w:noProof/>
        </w:rPr>
        <w:t>, controlled and managed by the program independently of</w:t>
      </w:r>
      <w:r w:rsidR="00B35937">
        <w:rPr>
          <w:rFonts w:ascii="Times New Roman" w:hAnsi="Times New Roman" w:cs="Times New Roman"/>
          <w:noProof/>
        </w:rPr>
        <w:t xml:space="preserve"> s</w:t>
      </w:r>
      <w:r w:rsidR="0036012D">
        <w:rPr>
          <w:rFonts w:ascii="Times New Roman" w:hAnsi="Times New Roman" w:cs="Times New Roman"/>
          <w:noProof/>
        </w:rPr>
        <w:t>tyles and forma</w:t>
      </w:r>
      <w:r w:rsidR="00025AB6">
        <w:rPr>
          <w:rFonts w:ascii="Times New Roman" w:hAnsi="Times New Roman" w:cs="Times New Roman"/>
          <w:noProof/>
        </w:rPr>
        <w:t>t</w:t>
      </w:r>
      <w:r w:rsidR="0036012D">
        <w:rPr>
          <w:rFonts w:ascii="Times New Roman" w:hAnsi="Times New Roman" w:cs="Times New Roman"/>
          <w:noProof/>
        </w:rPr>
        <w:t>ted just like any other ch</w:t>
      </w:r>
      <w:r w:rsidR="00E80FA0">
        <w:rPr>
          <w:rFonts w:ascii="Times New Roman" w:hAnsi="Times New Roman" w:cs="Times New Roman"/>
          <w:noProof/>
        </w:rPr>
        <w:t>a</w:t>
      </w:r>
      <w:r w:rsidR="0036012D">
        <w:rPr>
          <w:rFonts w:ascii="Times New Roman" w:hAnsi="Times New Roman" w:cs="Times New Roman"/>
          <w:noProof/>
        </w:rPr>
        <w:t>racter</w:t>
      </w:r>
      <w:r w:rsidR="002F295D">
        <w:rPr>
          <w:rFonts w:ascii="Times New Roman" w:hAnsi="Times New Roman" w:cs="Times New Roman"/>
          <w:noProof/>
        </w:rPr>
        <w:t>s, by the Author</w:t>
      </w:r>
      <w:r w:rsidR="00941053" w:rsidRPr="00830C87">
        <w:rPr>
          <w:rFonts w:ascii="Times New Roman" w:hAnsi="Times New Roman" w:cs="Times New Roman"/>
          <w:noProof/>
        </w:rPr>
        <w:t>.</w:t>
      </w:r>
    </w:p>
    <w:p w14:paraId="0B494058" w14:textId="38EB14A1" w:rsidR="00941053" w:rsidRPr="00830C87" w:rsidRDefault="002C112E" w:rsidP="008832B3">
      <w:pPr>
        <w:tabs>
          <w:tab w:val="left" w:pos="630"/>
          <w:tab w:val="left" w:pos="1440"/>
        </w:tabs>
        <w:ind w:left="108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LISTNUM Snapoutline \l 3 </w:instrText>
      </w:r>
      <w:r>
        <w:rPr>
          <w:rFonts w:ascii="Times New Roman" w:hAnsi="Times New Roman" w:cs="Times New Roman"/>
        </w:rPr>
        <w:fldChar w:fldCharType="end"/>
      </w:r>
      <w:r w:rsidR="00830C8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Moving</w:t>
      </w:r>
      <w:r w:rsidR="00941053" w:rsidRPr="00830C87">
        <w:rPr>
          <w:rFonts w:ascii="Times New Roman" w:hAnsi="Times New Roman" w:cs="Times New Roman"/>
        </w:rPr>
        <w:t>.</w:t>
      </w:r>
      <w:r w:rsidR="0036012D">
        <w:rPr>
          <w:rFonts w:ascii="Times New Roman" w:hAnsi="Times New Roman" w:cs="Times New Roman"/>
          <w:noProof/>
        </w:rPr>
        <w:t xml:space="preserve"> </w:t>
      </w:r>
      <w:r w:rsidR="00E80FA0">
        <w:rPr>
          <w:rFonts w:ascii="Times New Roman" w:hAnsi="Times New Roman" w:cs="Times New Roman"/>
          <w:noProof/>
        </w:rPr>
        <w:t>Snapn</w:t>
      </w:r>
      <w:r w:rsidR="0036012D">
        <w:rPr>
          <w:rFonts w:ascii="Times New Roman" w:hAnsi="Times New Roman" w:cs="Times New Roman"/>
          <w:noProof/>
        </w:rPr>
        <w:t xml:space="preserve">umbers </w:t>
      </w:r>
      <w:r w:rsidR="00D804DB">
        <w:rPr>
          <w:rFonts w:ascii="Times New Roman" w:hAnsi="Times New Roman" w:cs="Times New Roman"/>
          <w:noProof/>
        </w:rPr>
        <w:t>is</w:t>
      </w:r>
      <w:r w:rsidR="0036012D">
        <w:rPr>
          <w:rFonts w:ascii="Times New Roman" w:hAnsi="Times New Roman" w:cs="Times New Roman"/>
          <w:noProof/>
        </w:rPr>
        <w:t xml:space="preserve"> logical, straightforward, and stabl</w:t>
      </w:r>
      <w:r w:rsidR="00941053" w:rsidRPr="00830C87">
        <w:rPr>
          <w:rFonts w:ascii="Times New Roman" w:hAnsi="Times New Roman" w:cs="Times New Roman"/>
          <w:noProof/>
        </w:rPr>
        <w:t>e.</w:t>
      </w:r>
      <w:r w:rsidR="00025AB6">
        <w:rPr>
          <w:rFonts w:ascii="Times New Roman" w:hAnsi="Times New Roman" w:cs="Times New Roman"/>
          <w:noProof/>
        </w:rPr>
        <w:t xml:space="preserve"> </w:t>
      </w:r>
      <w:r w:rsidR="00D804DB">
        <w:rPr>
          <w:rFonts w:ascii="Times New Roman" w:hAnsi="Times New Roman" w:cs="Times New Roman"/>
          <w:noProof/>
        </w:rPr>
        <w:t>Numbers</w:t>
      </w:r>
      <w:r w:rsidR="0036012D">
        <w:rPr>
          <w:rFonts w:ascii="Times New Roman" w:hAnsi="Times New Roman" w:cs="Times New Roman"/>
          <w:noProof/>
        </w:rPr>
        <w:t xml:space="preserve"> chang</w:t>
      </w:r>
      <w:r w:rsidR="00D804DB">
        <w:rPr>
          <w:rFonts w:ascii="Times New Roman" w:hAnsi="Times New Roman" w:cs="Times New Roman"/>
          <w:noProof/>
        </w:rPr>
        <w:t>e</w:t>
      </w:r>
      <w:r w:rsidR="0036012D">
        <w:rPr>
          <w:rFonts w:ascii="Times New Roman" w:hAnsi="Times New Roman" w:cs="Times New Roman"/>
          <w:noProof/>
        </w:rPr>
        <w:t xml:space="preserve"> only </w:t>
      </w:r>
      <w:r w:rsidR="00025AB6">
        <w:rPr>
          <w:rFonts w:ascii="Times New Roman" w:hAnsi="Times New Roman" w:cs="Times New Roman"/>
          <w:noProof/>
        </w:rPr>
        <w:t>when</w:t>
      </w:r>
      <w:r w:rsidR="0036012D">
        <w:rPr>
          <w:rFonts w:ascii="Times New Roman" w:hAnsi="Times New Roman" w:cs="Times New Roman"/>
          <w:noProof/>
        </w:rPr>
        <w:t xml:space="preserve"> their position in the</w:t>
      </w:r>
      <w:r w:rsidR="002F295D">
        <w:rPr>
          <w:rFonts w:ascii="Times New Roman" w:hAnsi="Times New Roman" w:cs="Times New Roman"/>
          <w:noProof/>
        </w:rPr>
        <w:t xml:space="preserve"> </w:t>
      </w:r>
      <w:r w:rsidR="00D804DB">
        <w:rPr>
          <w:rFonts w:ascii="Times New Roman" w:hAnsi="Times New Roman" w:cs="Times New Roman"/>
          <w:noProof/>
        </w:rPr>
        <w:t>Snapnumbers</w:t>
      </w:r>
      <w:r w:rsidR="00025AB6">
        <w:rPr>
          <w:rFonts w:ascii="Times New Roman" w:hAnsi="Times New Roman" w:cs="Times New Roman"/>
          <w:noProof/>
        </w:rPr>
        <w:t xml:space="preserve"> order</w:t>
      </w:r>
      <w:r w:rsidR="00D804DB">
        <w:rPr>
          <w:rFonts w:ascii="Times New Roman" w:hAnsi="Times New Roman" w:cs="Times New Roman"/>
          <w:noProof/>
        </w:rPr>
        <w:t xml:space="preserve"> </w:t>
      </w:r>
      <w:r w:rsidR="00B35937">
        <w:rPr>
          <w:rFonts w:ascii="Times New Roman" w:hAnsi="Times New Roman" w:cs="Times New Roman"/>
          <w:noProof/>
        </w:rPr>
        <w:t>does</w:t>
      </w:r>
      <w:r w:rsidR="0036012D">
        <w:rPr>
          <w:rFonts w:ascii="Times New Roman" w:hAnsi="Times New Roman" w:cs="Times New Roman"/>
          <w:noProof/>
        </w:rPr>
        <w:t xml:space="preserve">. </w:t>
      </w:r>
    </w:p>
    <w:p w14:paraId="143617AF" w14:textId="6A55DF1F" w:rsidR="00941053" w:rsidRDefault="002C112E" w:rsidP="008832B3">
      <w:pPr>
        <w:tabs>
          <w:tab w:val="left" w:pos="630"/>
          <w:tab w:val="left" w:pos="1440"/>
        </w:tabs>
        <w:ind w:left="1080" w:hanging="36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LISTNUM Snapoutline \l 3 </w:instrText>
      </w:r>
      <w:r>
        <w:rPr>
          <w:rFonts w:ascii="Times New Roman" w:hAnsi="Times New Roman" w:cs="Times New Roman"/>
        </w:rPr>
        <w:fldChar w:fldCharType="end"/>
      </w:r>
      <w:r w:rsidR="00830C8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Seniority</w:t>
      </w:r>
      <w:r w:rsidR="00941053" w:rsidRPr="00830C87">
        <w:rPr>
          <w:rFonts w:ascii="Times New Roman" w:hAnsi="Times New Roman" w:cs="Times New Roman"/>
        </w:rPr>
        <w:t>.</w:t>
      </w:r>
      <w:r w:rsidR="0036012D">
        <w:rPr>
          <w:rFonts w:ascii="Times New Roman" w:hAnsi="Times New Roman" w:cs="Times New Roman"/>
          <w:noProof/>
        </w:rPr>
        <w:t xml:space="preserve"> Addition or deletion changes</w:t>
      </w:r>
      <w:r w:rsidR="002F295D">
        <w:rPr>
          <w:rFonts w:ascii="Times New Roman" w:hAnsi="Times New Roman" w:cs="Times New Roman"/>
          <w:noProof/>
        </w:rPr>
        <w:t xml:space="preserve"> a number</w:t>
      </w:r>
      <w:r w:rsidR="0036012D">
        <w:rPr>
          <w:rFonts w:ascii="Times New Roman" w:hAnsi="Times New Roman" w:cs="Times New Roman"/>
          <w:noProof/>
        </w:rPr>
        <w:t xml:space="preserve"> only </w:t>
      </w:r>
      <w:r w:rsidR="002F295D">
        <w:rPr>
          <w:rFonts w:ascii="Times New Roman" w:hAnsi="Times New Roman" w:cs="Times New Roman"/>
          <w:noProof/>
        </w:rPr>
        <w:t>with its</w:t>
      </w:r>
      <w:r w:rsidR="0036012D">
        <w:rPr>
          <w:rFonts w:ascii="Times New Roman" w:hAnsi="Times New Roman" w:cs="Times New Roman"/>
          <w:noProof/>
        </w:rPr>
        <w:t xml:space="preserve"> seniority with regard to other Snapnumbers</w:t>
      </w:r>
      <w:r w:rsidR="00941053" w:rsidRPr="00830C87">
        <w:rPr>
          <w:rFonts w:ascii="Times New Roman" w:hAnsi="Times New Roman" w:cs="Times New Roman"/>
          <w:noProof/>
        </w:rPr>
        <w:t>.</w:t>
      </w:r>
    </w:p>
    <w:p w14:paraId="0B29C4FC" w14:textId="687AE39F" w:rsidR="00EC428F" w:rsidRPr="00830C87" w:rsidRDefault="00EC428F" w:rsidP="00EC428F">
      <w:pPr>
        <w:tabs>
          <w:tab w:val="left" w:pos="630"/>
          <w:tab w:val="left" w:pos="1440"/>
        </w:tabs>
        <w:ind w:left="1080" w:hanging="36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LISTNUM Snapoutline \l 3 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57087B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Tab</w:t>
      </w:r>
      <w:r w:rsidRPr="00830C87">
        <w:rPr>
          <w:rFonts w:ascii="Times New Roman" w:hAnsi="Times New Roman" w:cs="Times New Roman"/>
          <w:b/>
          <w:bCs/>
        </w:rPr>
        <w:t>s</w:t>
      </w:r>
      <w:r w:rsidRPr="00830C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t>Tabs have no effect on a number</w:t>
      </w:r>
      <w:r w:rsidRPr="00830C87">
        <w:rPr>
          <w:rFonts w:ascii="Times New Roman" w:hAnsi="Times New Roman" w:cs="Times New Roman"/>
          <w:noProof/>
        </w:rPr>
        <w:t>.</w:t>
      </w:r>
    </w:p>
    <w:p w14:paraId="6C0D7E81" w14:textId="26E3489D" w:rsidR="005B34BD" w:rsidRPr="002629A0" w:rsidRDefault="00830C87" w:rsidP="008832B3">
      <w:pPr>
        <w:tabs>
          <w:tab w:val="left" w:pos="630"/>
          <w:tab w:val="left" w:pos="1440"/>
        </w:tabs>
        <w:ind w:left="360" w:hanging="360"/>
        <w:jc w:val="center"/>
        <w:rPr>
          <w:rFonts w:ascii="Times New Roman" w:hAnsi="Times New Roman" w:cs="Times New Roman"/>
          <w:b/>
          <w:bCs/>
        </w:rPr>
      </w:pPr>
      <w:r w:rsidRPr="002629A0">
        <w:rPr>
          <w:rFonts w:ascii="Times New Roman" w:hAnsi="Times New Roman" w:cs="Times New Roman"/>
          <w:b/>
          <w:bCs/>
        </w:rPr>
        <w:fldChar w:fldCharType="begin"/>
      </w:r>
      <w:r w:rsidRPr="002629A0">
        <w:rPr>
          <w:rFonts w:ascii="Times New Roman" w:hAnsi="Times New Roman" w:cs="Times New Roman"/>
          <w:b/>
          <w:bCs/>
        </w:rPr>
        <w:instrText xml:space="preserve"> LISTNUM Snapoutline \l 1 </w:instrText>
      </w:r>
      <w:r w:rsidRPr="002629A0">
        <w:rPr>
          <w:rFonts w:ascii="Times New Roman" w:hAnsi="Times New Roman" w:cs="Times New Roman"/>
          <w:b/>
          <w:bCs/>
        </w:rPr>
        <w:fldChar w:fldCharType="end"/>
      </w:r>
    </w:p>
    <w:p w14:paraId="7FF061C3" w14:textId="20931BD3" w:rsidR="00C143C2" w:rsidRPr="00830C87" w:rsidRDefault="002629A0" w:rsidP="008832B3">
      <w:pPr>
        <w:tabs>
          <w:tab w:val="left" w:pos="630"/>
          <w:tab w:val="left" w:pos="1440"/>
        </w:tabs>
        <w:ind w:left="360" w:hanging="36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fldChar w:fldCharType="begin"/>
      </w:r>
      <w:r>
        <w:rPr>
          <w:rFonts w:ascii="Times New Roman" w:hAnsi="Times New Roman" w:cs="Times New Roman"/>
          <w:noProof/>
        </w:rPr>
        <w:instrText xml:space="preserve"> LISTNUM Snapoutline \l 2 </w:instrText>
      </w:r>
      <w:r>
        <w:rPr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 w:cs="Times New Roman"/>
          <w:noProof/>
        </w:rPr>
        <w:tab/>
      </w:r>
      <w:r w:rsidR="002F295D" w:rsidRPr="002F295D">
        <w:rPr>
          <w:rFonts w:ascii="Times New Roman" w:hAnsi="Times New Roman" w:cs="Times New Roman"/>
          <w:b/>
          <w:bCs/>
          <w:noProof/>
        </w:rPr>
        <w:t>Repairs</w:t>
      </w:r>
      <w:r w:rsidR="002F295D">
        <w:rPr>
          <w:rFonts w:ascii="Times New Roman" w:hAnsi="Times New Roman" w:cs="Times New Roman"/>
          <w:noProof/>
        </w:rPr>
        <w:t xml:space="preserve">. Repairs are </w:t>
      </w:r>
      <w:r w:rsidR="00025AB6">
        <w:rPr>
          <w:rFonts w:ascii="Times New Roman" w:hAnsi="Times New Roman" w:cs="Times New Roman"/>
          <w:noProof/>
        </w:rPr>
        <w:t>not</w:t>
      </w:r>
      <w:r w:rsidR="002F295D">
        <w:rPr>
          <w:rFonts w:ascii="Times New Roman" w:hAnsi="Times New Roman" w:cs="Times New Roman"/>
          <w:noProof/>
        </w:rPr>
        <w:t xml:space="preserve"> </w:t>
      </w:r>
      <w:r w:rsidR="00025AB6">
        <w:rPr>
          <w:rFonts w:ascii="Times New Roman" w:hAnsi="Times New Roman" w:cs="Times New Roman"/>
          <w:noProof/>
        </w:rPr>
        <w:t xml:space="preserve">required; </w:t>
      </w:r>
      <w:r w:rsidR="002F295D">
        <w:rPr>
          <w:rFonts w:ascii="Times New Roman" w:hAnsi="Times New Roman" w:cs="Times New Roman"/>
          <w:noProof/>
        </w:rPr>
        <w:t>changes</w:t>
      </w:r>
      <w:r w:rsidR="00025AB6">
        <w:rPr>
          <w:rFonts w:ascii="Times New Roman" w:hAnsi="Times New Roman" w:cs="Times New Roman"/>
          <w:noProof/>
        </w:rPr>
        <w:t xml:space="preserve"> ar</w:t>
      </w:r>
      <w:r w:rsidR="002F295D">
        <w:rPr>
          <w:rFonts w:ascii="Times New Roman" w:hAnsi="Times New Roman" w:cs="Times New Roman"/>
          <w:noProof/>
        </w:rPr>
        <w:t>e made</w:t>
      </w:r>
      <w:r w:rsidR="00B35937">
        <w:rPr>
          <w:rFonts w:ascii="Times New Roman" w:hAnsi="Times New Roman" w:cs="Times New Roman"/>
          <w:noProof/>
        </w:rPr>
        <w:t xml:space="preserve"> </w:t>
      </w:r>
      <w:r w:rsidR="00025AB6">
        <w:rPr>
          <w:rFonts w:ascii="Times New Roman" w:hAnsi="Times New Roman" w:cs="Times New Roman"/>
          <w:noProof/>
        </w:rPr>
        <w:t>directly</w:t>
      </w:r>
      <w:r w:rsidR="002F295D">
        <w:rPr>
          <w:rFonts w:ascii="Times New Roman" w:hAnsi="Times New Roman" w:cs="Times New Roman"/>
          <w:noProof/>
        </w:rPr>
        <w:t xml:space="preserve"> by the Auth</w:t>
      </w:r>
      <w:r w:rsidR="00025AB6">
        <w:rPr>
          <w:rFonts w:ascii="Times New Roman" w:hAnsi="Times New Roman" w:cs="Times New Roman"/>
          <w:noProof/>
        </w:rPr>
        <w:t>o</w:t>
      </w:r>
      <w:r w:rsidR="00B35937">
        <w:rPr>
          <w:rFonts w:ascii="Times New Roman" w:hAnsi="Times New Roman" w:cs="Times New Roman"/>
          <w:noProof/>
        </w:rPr>
        <w:t>r</w:t>
      </w:r>
      <w:r w:rsidR="002F295D">
        <w:rPr>
          <w:rFonts w:ascii="Times New Roman" w:hAnsi="Times New Roman" w:cs="Times New Roman"/>
          <w:noProof/>
        </w:rPr>
        <w:t>.</w:t>
      </w:r>
    </w:p>
    <w:p w14:paraId="10F60DC2" w14:textId="198BE52A" w:rsidR="005B34BD" w:rsidRPr="002629A0" w:rsidRDefault="00830C87" w:rsidP="008832B3">
      <w:pPr>
        <w:tabs>
          <w:tab w:val="left" w:pos="630"/>
          <w:tab w:val="left" w:pos="1440"/>
        </w:tabs>
        <w:ind w:left="360" w:hanging="360"/>
        <w:jc w:val="center"/>
        <w:rPr>
          <w:rFonts w:ascii="Times New Roman" w:hAnsi="Times New Roman" w:cs="Times New Roman"/>
          <w:b/>
          <w:bCs/>
        </w:rPr>
      </w:pPr>
      <w:r w:rsidRPr="002629A0">
        <w:rPr>
          <w:rFonts w:ascii="Times New Roman" w:hAnsi="Times New Roman" w:cs="Times New Roman"/>
          <w:b/>
          <w:bCs/>
        </w:rPr>
        <w:fldChar w:fldCharType="begin"/>
      </w:r>
      <w:r w:rsidRPr="002629A0">
        <w:rPr>
          <w:rFonts w:ascii="Times New Roman" w:hAnsi="Times New Roman" w:cs="Times New Roman"/>
          <w:b/>
          <w:bCs/>
        </w:rPr>
        <w:instrText xml:space="preserve"> LISTNUM Snapoutline \l 1 </w:instrText>
      </w:r>
      <w:r w:rsidRPr="002629A0">
        <w:rPr>
          <w:rFonts w:ascii="Times New Roman" w:hAnsi="Times New Roman" w:cs="Times New Roman"/>
          <w:b/>
          <w:bCs/>
        </w:rPr>
        <w:fldChar w:fldCharType="end"/>
      </w:r>
    </w:p>
    <w:p w14:paraId="1015CCFF" w14:textId="5E6F13EC" w:rsidR="00941053" w:rsidRPr="00830C87" w:rsidRDefault="002629A0" w:rsidP="008832B3">
      <w:pPr>
        <w:tabs>
          <w:tab w:val="left" w:pos="630"/>
          <w:tab w:val="left" w:pos="1440"/>
        </w:tabs>
        <w:ind w:left="360" w:hanging="360"/>
        <w:rPr>
          <w:rFonts w:ascii="Times New Roman" w:hAnsi="Times New Roman" w:cs="Times New Roman"/>
        </w:rPr>
      </w:pPr>
      <w:r w:rsidRPr="002C112E">
        <w:rPr>
          <w:rFonts w:ascii="Times New Roman" w:hAnsi="Times New Roman" w:cs="Times New Roman"/>
        </w:rPr>
        <w:fldChar w:fldCharType="begin"/>
      </w:r>
      <w:r w:rsidRPr="002C112E">
        <w:rPr>
          <w:rFonts w:ascii="Times New Roman" w:hAnsi="Times New Roman" w:cs="Times New Roman"/>
        </w:rPr>
        <w:instrText xml:space="preserve"> LISTNUM Snapoutline \l 2 </w:instrText>
      </w:r>
      <w:r w:rsidRPr="002C112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b/>
          <w:bCs/>
        </w:rPr>
        <w:tab/>
      </w:r>
      <w:r w:rsidR="002F295D">
        <w:rPr>
          <w:rFonts w:ascii="Times New Roman" w:hAnsi="Times New Roman" w:cs="Times New Roman"/>
          <w:b/>
          <w:bCs/>
        </w:rPr>
        <w:t>Complexity</w:t>
      </w:r>
      <w:r w:rsidR="00941053" w:rsidRPr="00830C87">
        <w:rPr>
          <w:rFonts w:ascii="Times New Roman" w:hAnsi="Times New Roman" w:cs="Times New Roman"/>
        </w:rPr>
        <w:t xml:space="preserve">. </w:t>
      </w:r>
      <w:r w:rsidR="002F295D">
        <w:rPr>
          <w:rFonts w:ascii="Times New Roman" w:hAnsi="Times New Roman" w:cs="Times New Roman"/>
          <w:noProof/>
        </w:rPr>
        <w:t>Snapnumbers accommodates up to nine levels of structu</w:t>
      </w:r>
      <w:r w:rsidR="00025AB6">
        <w:rPr>
          <w:rFonts w:ascii="Times New Roman" w:hAnsi="Times New Roman" w:cs="Times New Roman"/>
          <w:noProof/>
        </w:rPr>
        <w:t>r</w:t>
      </w:r>
      <w:r w:rsidR="002F295D">
        <w:rPr>
          <w:rFonts w:ascii="Times New Roman" w:hAnsi="Times New Roman" w:cs="Times New Roman"/>
          <w:noProof/>
        </w:rPr>
        <w:t>e</w:t>
      </w:r>
      <w:r w:rsidR="00025AB6">
        <w:rPr>
          <w:rFonts w:ascii="Times New Roman" w:hAnsi="Times New Roman" w:cs="Times New Roman"/>
          <w:noProof/>
        </w:rPr>
        <w:t>;</w:t>
      </w:r>
      <w:r w:rsidR="00D804DB">
        <w:rPr>
          <w:rFonts w:ascii="Times New Roman" w:hAnsi="Times New Roman" w:cs="Times New Roman"/>
          <w:noProof/>
        </w:rPr>
        <w:t xml:space="preserve"> numbe</w:t>
      </w:r>
      <w:r w:rsidR="00025AB6">
        <w:rPr>
          <w:rFonts w:ascii="Times New Roman" w:hAnsi="Times New Roman" w:cs="Times New Roman"/>
          <w:noProof/>
        </w:rPr>
        <w:t>ring behavior remains the same regardless of length or complexity</w:t>
      </w:r>
      <w:r w:rsidR="002F295D">
        <w:rPr>
          <w:rFonts w:ascii="Times New Roman" w:hAnsi="Times New Roman" w:cs="Times New Roman"/>
          <w:noProof/>
        </w:rPr>
        <w:t>.</w:t>
      </w:r>
    </w:p>
    <w:p w14:paraId="56E6D983" w14:textId="58ADAB27" w:rsidR="005B34BD" w:rsidRPr="002629A0" w:rsidRDefault="00830C87" w:rsidP="008832B3">
      <w:pPr>
        <w:tabs>
          <w:tab w:val="left" w:pos="630"/>
          <w:tab w:val="left" w:pos="1440"/>
        </w:tabs>
        <w:ind w:left="360" w:hanging="360"/>
        <w:jc w:val="center"/>
        <w:rPr>
          <w:rFonts w:ascii="Times New Roman" w:hAnsi="Times New Roman" w:cs="Times New Roman"/>
          <w:b/>
          <w:bCs/>
        </w:rPr>
      </w:pPr>
      <w:r w:rsidRPr="002629A0">
        <w:rPr>
          <w:rFonts w:ascii="Times New Roman" w:hAnsi="Times New Roman" w:cs="Times New Roman"/>
          <w:b/>
          <w:bCs/>
        </w:rPr>
        <w:fldChar w:fldCharType="begin"/>
      </w:r>
      <w:r w:rsidRPr="002629A0">
        <w:rPr>
          <w:rFonts w:ascii="Times New Roman" w:hAnsi="Times New Roman" w:cs="Times New Roman"/>
          <w:b/>
          <w:bCs/>
        </w:rPr>
        <w:instrText xml:space="preserve"> LISTNUM Snapoutline \l 1 </w:instrText>
      </w:r>
      <w:r w:rsidRPr="002629A0">
        <w:rPr>
          <w:rFonts w:ascii="Times New Roman" w:hAnsi="Times New Roman" w:cs="Times New Roman"/>
          <w:b/>
          <w:bCs/>
        </w:rPr>
        <w:fldChar w:fldCharType="end"/>
      </w:r>
    </w:p>
    <w:p w14:paraId="2F6607D6" w14:textId="6DB261F0" w:rsidR="00941053" w:rsidRPr="00830C87" w:rsidRDefault="002629A0" w:rsidP="008832B3">
      <w:pPr>
        <w:tabs>
          <w:tab w:val="left" w:pos="630"/>
          <w:tab w:val="left" w:pos="1440"/>
        </w:tabs>
        <w:ind w:left="360" w:hanging="360"/>
        <w:rPr>
          <w:rFonts w:ascii="Times New Roman" w:hAnsi="Times New Roman" w:cs="Times New Roman"/>
        </w:rPr>
      </w:pPr>
      <w:r w:rsidRPr="002C112E">
        <w:rPr>
          <w:rFonts w:ascii="Times New Roman" w:hAnsi="Times New Roman" w:cs="Times New Roman"/>
        </w:rPr>
        <w:fldChar w:fldCharType="begin"/>
      </w:r>
      <w:r w:rsidRPr="002C112E">
        <w:rPr>
          <w:rFonts w:ascii="Times New Roman" w:hAnsi="Times New Roman" w:cs="Times New Roman"/>
        </w:rPr>
        <w:instrText xml:space="preserve"> LISTNUM Snapoutline \l 2 </w:instrText>
      </w:r>
      <w:r w:rsidRPr="002C112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b/>
          <w:bCs/>
        </w:rPr>
        <w:tab/>
      </w:r>
      <w:r w:rsidR="002F295D">
        <w:rPr>
          <w:rFonts w:ascii="Times New Roman" w:hAnsi="Times New Roman" w:cs="Times New Roman"/>
          <w:b/>
          <w:bCs/>
        </w:rPr>
        <w:t>Logic</w:t>
      </w:r>
      <w:r w:rsidR="00941053" w:rsidRPr="00830C87">
        <w:rPr>
          <w:rFonts w:ascii="Times New Roman" w:hAnsi="Times New Roman" w:cs="Times New Roman"/>
        </w:rPr>
        <w:t>.</w:t>
      </w:r>
      <w:r w:rsidR="002F295D">
        <w:rPr>
          <w:rFonts w:ascii="Times New Roman" w:hAnsi="Times New Roman" w:cs="Times New Roman"/>
        </w:rPr>
        <w:t xml:space="preserve"> </w:t>
      </w:r>
      <w:r w:rsidR="002F295D">
        <w:rPr>
          <w:rFonts w:ascii="Times New Roman" w:hAnsi="Times New Roman" w:cs="Times New Roman"/>
          <w:noProof/>
        </w:rPr>
        <w:t>The logical order is determined by the form Author; it is visible</w:t>
      </w:r>
      <w:r w:rsidR="00025AB6">
        <w:rPr>
          <w:rFonts w:ascii="Times New Roman" w:hAnsi="Times New Roman" w:cs="Times New Roman"/>
          <w:noProof/>
        </w:rPr>
        <w:t>, explicit,</w:t>
      </w:r>
      <w:r w:rsidR="002F295D">
        <w:rPr>
          <w:rFonts w:ascii="Times New Roman" w:hAnsi="Times New Roman" w:cs="Times New Roman"/>
          <w:noProof/>
        </w:rPr>
        <w:t xml:space="preserve"> and intuitive.</w:t>
      </w:r>
    </w:p>
    <w:p w14:paraId="5A36AB66" w14:textId="22D8226E" w:rsidR="005B34BD" w:rsidRDefault="00830C87" w:rsidP="008832B3">
      <w:pPr>
        <w:tabs>
          <w:tab w:val="left" w:pos="630"/>
          <w:tab w:val="left" w:pos="1440"/>
        </w:tabs>
        <w:ind w:left="360" w:hanging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fldChar w:fldCharType="begin"/>
      </w:r>
      <w:r>
        <w:rPr>
          <w:rFonts w:ascii="Times New Roman" w:hAnsi="Times New Roman" w:cs="Times New Roman"/>
          <w:b/>
          <w:bCs/>
        </w:rPr>
        <w:instrText xml:space="preserve"> LISTNUM Snapoutline \l 1 </w:instrText>
      </w:r>
      <w:r>
        <w:rPr>
          <w:rFonts w:ascii="Times New Roman" w:hAnsi="Times New Roman" w:cs="Times New Roman"/>
          <w:b/>
          <w:bCs/>
        </w:rPr>
        <w:fldChar w:fldCharType="end"/>
      </w:r>
    </w:p>
    <w:p w14:paraId="7FC41A58" w14:textId="2133A685" w:rsidR="005F4B81" w:rsidRDefault="002629A0" w:rsidP="005F4B81">
      <w:pPr>
        <w:tabs>
          <w:tab w:val="left" w:pos="630"/>
          <w:tab w:val="left" w:pos="1440"/>
        </w:tabs>
        <w:ind w:left="360" w:hanging="36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</w:rPr>
        <w:fldChar w:fldCharType="begin"/>
      </w:r>
      <w:r>
        <w:rPr>
          <w:rFonts w:ascii="Times New Roman" w:hAnsi="Times New Roman" w:cs="Times New Roman"/>
          <w:b/>
          <w:bCs/>
        </w:rPr>
        <w:instrText xml:space="preserve"> LISTNUM Snapoutline \l 2 </w:instrText>
      </w:r>
      <w:r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ab/>
      </w:r>
      <w:r w:rsidR="002F295D">
        <w:rPr>
          <w:rFonts w:ascii="Times New Roman" w:hAnsi="Times New Roman" w:cs="Times New Roman"/>
          <w:b/>
          <w:bCs/>
        </w:rPr>
        <w:t>Experience</w:t>
      </w:r>
      <w:r w:rsidR="00941053">
        <w:rPr>
          <w:rFonts w:ascii="Times New Roman" w:hAnsi="Times New Roman" w:cs="Times New Roman"/>
        </w:rPr>
        <w:t>.</w:t>
      </w:r>
      <w:r w:rsidR="002F295D">
        <w:rPr>
          <w:rFonts w:ascii="Times New Roman" w:hAnsi="Times New Roman" w:cs="Times New Roman"/>
          <w:noProof/>
        </w:rPr>
        <w:t xml:space="preserve"> Snapnumbers never surprises or requires extra effort</w:t>
      </w:r>
      <w:r w:rsidR="00941053">
        <w:rPr>
          <w:rFonts w:ascii="Times New Roman" w:hAnsi="Times New Roman" w:cs="Times New Roman"/>
          <w:noProof/>
        </w:rPr>
        <w:t>.</w:t>
      </w:r>
    </w:p>
    <w:p w14:paraId="6F2E8CE7" w14:textId="5D7055B9" w:rsidR="005F4B81" w:rsidRPr="005F4B81" w:rsidRDefault="005F4B81" w:rsidP="005F4B81">
      <w:pPr>
        <w:tabs>
          <w:tab w:val="left" w:pos="630"/>
          <w:tab w:val="left" w:pos="1440"/>
        </w:tabs>
        <w:ind w:left="360" w:hanging="360"/>
        <w:jc w:val="center"/>
        <w:rPr>
          <w:rFonts w:ascii="Times New Roman" w:hAnsi="Times New Roman" w:cs="Times New Roman"/>
          <w:noProof/>
        </w:rPr>
      </w:pPr>
      <w:hyperlink r:id="rId8" w:history="1">
        <w:r w:rsidRPr="005F4B81">
          <w:rPr>
            <w:rStyle w:val="Hyperlink"/>
            <w:rFonts w:ascii="Times New Roman" w:hAnsi="Times New Roman" w:cs="Times New Roman"/>
            <w:noProof/>
          </w:rPr>
          <w:t>Learn more about Snapnumbers.</w:t>
        </w:r>
      </w:hyperlink>
    </w:p>
    <w:sectPr w:rsidR="005F4B81" w:rsidRPr="005F4B81" w:rsidSect="005F4B81">
      <w:headerReference w:type="default" r:id="rId9"/>
      <w:pgSz w:w="12240" w:h="15840" w:code="1"/>
      <w:pgMar w:top="720" w:right="720" w:bottom="720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ECE25" w14:textId="77777777" w:rsidR="007C5330" w:rsidRDefault="007C5330" w:rsidP="006E5DCE">
      <w:pPr>
        <w:spacing w:after="0" w:line="240" w:lineRule="auto"/>
      </w:pPr>
      <w:r>
        <w:separator/>
      </w:r>
    </w:p>
  </w:endnote>
  <w:endnote w:type="continuationSeparator" w:id="0">
    <w:p w14:paraId="224B4A0E" w14:textId="77777777" w:rsidR="007C5330" w:rsidRDefault="007C5330" w:rsidP="006E5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C339C" w14:textId="77777777" w:rsidR="007C5330" w:rsidRDefault="007C5330" w:rsidP="006E5DCE">
      <w:pPr>
        <w:spacing w:after="0" w:line="240" w:lineRule="auto"/>
      </w:pPr>
      <w:r>
        <w:separator/>
      </w:r>
    </w:p>
  </w:footnote>
  <w:footnote w:type="continuationSeparator" w:id="0">
    <w:p w14:paraId="53126CF9" w14:textId="77777777" w:rsidR="007C5330" w:rsidRDefault="007C5330" w:rsidP="006E5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557B" w14:textId="7928E3C4" w:rsidR="00BB7BD3" w:rsidRPr="00BC0F3E" w:rsidRDefault="00F7021D" w:rsidP="00BB7BD3">
    <w:pPr>
      <w:pStyle w:val="NormalWeb"/>
      <w:spacing w:after="120" w:afterAutospacing="0"/>
      <w:rPr>
        <w:color w:val="0070C0"/>
        <w:sz w:val="22"/>
        <w:szCs w:val="22"/>
      </w:rPr>
    </w:pPr>
    <w:r w:rsidRPr="00BC0F3E">
      <w:rPr>
        <w:rStyle w:val="Strong"/>
        <w:rFonts w:eastAsiaTheme="majorEastAsia"/>
        <w:color w:val="0070C0"/>
        <w:sz w:val="22"/>
        <w:szCs w:val="22"/>
      </w:rPr>
      <w:t>Suggestions for</w:t>
    </w:r>
    <w:r w:rsidR="00BB7BD3" w:rsidRPr="00BC0F3E">
      <w:rPr>
        <w:rStyle w:val="Strong"/>
        <w:rFonts w:eastAsiaTheme="majorEastAsia"/>
        <w:color w:val="0070C0"/>
        <w:sz w:val="22"/>
        <w:szCs w:val="22"/>
      </w:rPr>
      <w:t xml:space="preserve"> this</w:t>
    </w:r>
    <w:r w:rsidR="00707A73">
      <w:rPr>
        <w:rStyle w:val="Strong"/>
        <w:rFonts w:eastAsiaTheme="majorEastAsia"/>
        <w:color w:val="0070C0"/>
        <w:sz w:val="22"/>
        <w:szCs w:val="22"/>
      </w:rPr>
      <w:t xml:space="preserve"> </w:t>
    </w:r>
    <w:r w:rsidR="00BB7BD3" w:rsidRPr="00BC0F3E">
      <w:rPr>
        <w:rStyle w:val="Strong"/>
        <w:rFonts w:eastAsiaTheme="majorEastAsia"/>
        <w:color w:val="0070C0"/>
        <w:sz w:val="22"/>
        <w:szCs w:val="22"/>
      </w:rPr>
      <w:t>page</w:t>
    </w:r>
    <w:r w:rsidR="00707A73">
      <w:rPr>
        <w:rStyle w:val="Strong"/>
        <w:rFonts w:eastAsiaTheme="majorEastAsia"/>
        <w:color w:val="0070C0"/>
        <w:sz w:val="22"/>
        <w:szCs w:val="22"/>
      </w:rPr>
      <w:t xml:space="preserve"> comparing Word numbering and Snapnumbers™</w:t>
    </w:r>
    <w:r w:rsidR="00BB7BD3" w:rsidRPr="00BC0F3E">
      <w:rPr>
        <w:color w:val="0070C0"/>
        <w:sz w:val="22"/>
        <w:szCs w:val="22"/>
      </w:rPr>
      <w:br/>
    </w:r>
    <w:r w:rsidR="00BB7BD3" w:rsidRPr="00BC0F3E">
      <w:rPr>
        <w:i/>
        <w:iCs/>
        <w:color w:val="0070C0"/>
        <w:sz w:val="22"/>
        <w:szCs w:val="22"/>
      </w:rPr>
      <w:t>Make the same simple edits in both sections below.</w:t>
    </w:r>
    <w:r w:rsidR="00BB7BD3" w:rsidRPr="00BC0F3E">
      <w:rPr>
        <w:color w:val="0070C0"/>
        <w:sz w:val="22"/>
        <w:szCs w:val="22"/>
      </w:rPr>
      <w:br/>
    </w:r>
    <w:r w:rsidR="00BB7BD3" w:rsidRPr="00BC0F3E">
      <w:rPr>
        <w:b/>
        <w:bCs/>
        <w:color w:val="0070C0"/>
        <w:sz w:val="22"/>
        <w:szCs w:val="22"/>
      </w:rPr>
      <w:t>Insert text. Move a paragraph. Change a level.</w:t>
    </w:r>
  </w:p>
  <w:p w14:paraId="07B5A24E" w14:textId="039C6868" w:rsidR="006E5DCE" w:rsidRPr="00BC0F3E" w:rsidRDefault="00BB7BD3" w:rsidP="00F7021D">
    <w:pPr>
      <w:rPr>
        <w:rFonts w:ascii="Times New Roman" w:eastAsia="Times New Roman" w:hAnsi="Times New Roman" w:cs="Times New Roman"/>
        <w:color w:val="0070C0"/>
        <w:sz w:val="24"/>
        <w:szCs w:val="24"/>
      </w:rPr>
    </w:pPr>
    <w:r w:rsidRPr="00BC0F3E">
      <w:rPr>
        <w:i/>
        <w:iCs/>
        <w:color w:val="0070C0"/>
      </w:rPr>
      <w:t>The content is identical. Only the numbering engine differ</w:t>
    </w:r>
    <w:r w:rsidR="00D70E13">
      <w:rPr>
        <w:i/>
        <w:iCs/>
        <w:color w:val="0070C0"/>
      </w:rPr>
      <w:t>s</w:t>
    </w:r>
    <w:r w:rsidR="00B35937" w:rsidRPr="00BC0F3E">
      <w:rPr>
        <w:i/>
        <w:iCs/>
        <w:color w:val="0070C0"/>
      </w:rPr>
      <w:t xml:space="preserve"> </w:t>
    </w:r>
    <w:r w:rsidR="00F7021D" w:rsidRPr="00BC0F3E">
      <w:rPr>
        <w:rFonts w:ascii="Times New Roman" w:eastAsia="Times New Roman" w:hAnsi="Times New Roman" w:cs="Times New Roman"/>
        <w:color w:val="0070C0"/>
        <w:sz w:val="24"/>
        <w:szCs w:val="24"/>
      </w:rPr>
      <w:t xml:space="preserve">— </w:t>
    </w:r>
    <w:r w:rsidRPr="00BC0F3E">
      <w:rPr>
        <w:i/>
        <w:iCs/>
        <w:color w:val="0070C0"/>
      </w:rPr>
      <w:t xml:space="preserve">Word’s </w:t>
    </w:r>
    <w:r w:rsidR="00B35937" w:rsidRPr="00BC0F3E">
      <w:rPr>
        <w:i/>
        <w:iCs/>
        <w:color w:val="0070C0"/>
      </w:rPr>
      <w:t>or</w:t>
    </w:r>
    <w:r w:rsidRPr="00BC0F3E">
      <w:rPr>
        <w:i/>
        <w:iCs/>
        <w:color w:val="0070C0"/>
      </w:rPr>
      <w:t xml:space="preserve"> Snapnumbers.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35EDF"/>
    <w:multiLevelType w:val="multilevel"/>
    <w:tmpl w:val="04090023"/>
    <w:lvl w:ilvl="0">
      <w:start w:val="1"/>
      <w:numFmt w:val="upperRoman"/>
      <w:lvlText w:val="Article %1."/>
      <w:lvlJc w:val="left"/>
      <w:pPr>
        <w:ind w:left="360" w:firstLine="0"/>
      </w:pPr>
      <w:rPr>
        <w:b/>
        <w:bCs/>
      </w:rPr>
    </w:lvl>
    <w:lvl w:ilvl="1">
      <w:start w:val="1"/>
      <w:numFmt w:val="decimalZero"/>
      <w:isLgl/>
      <w:lvlText w:val="Section %1.%2"/>
      <w:lvlJc w:val="left"/>
      <w:pPr>
        <w:ind w:left="360" w:firstLine="0"/>
      </w:pPr>
    </w:lvl>
    <w:lvl w:ilvl="2">
      <w:start w:val="1"/>
      <w:numFmt w:val="lowerLetter"/>
      <w:lvlText w:val="(%3)"/>
      <w:lvlJc w:val="left"/>
      <w:pPr>
        <w:ind w:left="1080" w:hanging="432"/>
      </w:pPr>
    </w:lvl>
    <w:lvl w:ilvl="3">
      <w:start w:val="1"/>
      <w:numFmt w:val="lowerRoman"/>
      <w:lvlText w:val="(%4)"/>
      <w:lvlJc w:val="right"/>
      <w:pPr>
        <w:ind w:left="1224" w:hanging="144"/>
      </w:pPr>
    </w:lvl>
    <w:lvl w:ilvl="4">
      <w:start w:val="1"/>
      <w:numFmt w:val="decimal"/>
      <w:lvlText w:val="%5)"/>
      <w:lvlJc w:val="left"/>
      <w:pPr>
        <w:ind w:left="1368" w:hanging="432"/>
      </w:pPr>
    </w:lvl>
    <w:lvl w:ilvl="5">
      <w:start w:val="1"/>
      <w:numFmt w:val="lowerLetter"/>
      <w:lvlText w:val="%6)"/>
      <w:lvlJc w:val="left"/>
      <w:pPr>
        <w:ind w:left="1512" w:hanging="432"/>
      </w:pPr>
    </w:lvl>
    <w:lvl w:ilvl="6">
      <w:start w:val="1"/>
      <w:numFmt w:val="lowerRoman"/>
      <w:lvlText w:val="%7)"/>
      <w:lvlJc w:val="right"/>
      <w:pPr>
        <w:ind w:left="1656" w:hanging="288"/>
      </w:pPr>
    </w:lvl>
    <w:lvl w:ilvl="7">
      <w:start w:val="1"/>
      <w:numFmt w:val="lowerLetter"/>
      <w:lvlText w:val="%8."/>
      <w:lvlJc w:val="left"/>
      <w:pPr>
        <w:ind w:left="1800" w:hanging="432"/>
      </w:pPr>
    </w:lvl>
    <w:lvl w:ilvl="8">
      <w:start w:val="1"/>
      <w:numFmt w:val="lowerRoman"/>
      <w:lvlText w:val="%9."/>
      <w:lvlJc w:val="right"/>
      <w:pPr>
        <w:ind w:left="1944" w:hanging="144"/>
      </w:pPr>
    </w:lvl>
  </w:abstractNum>
  <w:abstractNum w:abstractNumId="1" w15:restartNumberingAfterBreak="0">
    <w:nsid w:val="598A5910"/>
    <w:multiLevelType w:val="multilevel"/>
    <w:tmpl w:val="370E9EEC"/>
    <w:name w:val="Snapoutline"/>
    <w:lvl w:ilvl="0">
      <w:start w:val="1"/>
      <w:numFmt w:val="upperRoman"/>
      <w:pStyle w:val="Heading1"/>
      <w:lvlText w:val="ARTICLE %1"/>
      <w:lvlJc w:val="left"/>
      <w:pPr>
        <w:ind w:left="-14072" w:hanging="360"/>
      </w:pPr>
      <w:rPr>
        <w:caps w:val="0"/>
        <w:smallCaps w:val="0"/>
      </w:rPr>
    </w:lvl>
    <w:lvl w:ilvl="1">
      <w:start w:val="1"/>
      <w:numFmt w:val="decimal"/>
      <w:pStyle w:val="Heading2"/>
      <w:isLgl/>
      <w:lvlText w:val="%1.0%2"/>
      <w:lvlJc w:val="left"/>
      <w:pPr>
        <w:ind w:left="-13712" w:hanging="360"/>
      </w:pPr>
      <w:rPr>
        <w:caps w:val="0"/>
        <w:smallCaps w:val="0"/>
      </w:rPr>
    </w:lvl>
    <w:lvl w:ilvl="2">
      <w:start w:val="1"/>
      <w:numFmt w:val="decimal"/>
      <w:pStyle w:val="Heading3"/>
      <w:isLgl/>
      <w:lvlText w:val="%1.%2.%3"/>
      <w:lvlJc w:val="left"/>
      <w:pPr>
        <w:ind w:left="-13352" w:hanging="360"/>
      </w:pPr>
      <w:rPr>
        <w:caps w:val="0"/>
      </w:rPr>
    </w:lvl>
    <w:lvl w:ilvl="3">
      <w:start w:val="1"/>
      <w:numFmt w:val="decimal"/>
      <w:pStyle w:val="Heading4"/>
      <w:lvlText w:val="%2.%3.%4"/>
      <w:lvlJc w:val="left"/>
      <w:pPr>
        <w:ind w:left="-12992" w:hanging="360"/>
      </w:pPr>
      <w:rPr>
        <w:caps/>
        <w:smallCaps w:val="0"/>
      </w:rPr>
    </w:lvl>
    <w:lvl w:ilvl="4">
      <w:start w:val="1"/>
      <w:numFmt w:val="lowerLetter"/>
      <w:pStyle w:val="Heading5"/>
      <w:lvlText w:val="%1%2%3%4(%5)"/>
      <w:lvlJc w:val="left"/>
      <w:pPr>
        <w:ind w:left="-12632" w:hanging="360"/>
      </w:pPr>
      <w:rPr>
        <w:caps w:val="0"/>
      </w:rPr>
    </w:lvl>
    <w:lvl w:ilvl="5">
      <w:start w:val="1"/>
      <w:numFmt w:val="lowerLetter"/>
      <w:pStyle w:val="Heading6"/>
      <w:lvlText w:val="(%6)"/>
      <w:lvlJc w:val="left"/>
      <w:pPr>
        <w:ind w:left="-12272" w:hanging="360"/>
      </w:pPr>
      <w:rPr>
        <w:caps w:val="0"/>
      </w:rPr>
    </w:lvl>
    <w:lvl w:ilvl="6">
      <w:start w:val="1"/>
      <w:numFmt w:val="lowerRoman"/>
      <w:pStyle w:val="Heading7"/>
      <w:lvlText w:val="(%7)"/>
      <w:lvlJc w:val="left"/>
      <w:pPr>
        <w:ind w:left="-11912" w:hanging="360"/>
      </w:pPr>
      <w:rPr>
        <w:caps w:val="0"/>
      </w:rPr>
    </w:lvl>
    <w:lvl w:ilvl="7">
      <w:start w:val="1"/>
      <w:numFmt w:val="upperLetter"/>
      <w:pStyle w:val="Heading8"/>
      <w:lvlText w:val="(%8)"/>
      <w:lvlJc w:val="left"/>
      <w:pPr>
        <w:ind w:left="-11552" w:hanging="360"/>
      </w:pPr>
      <w:rPr>
        <w:caps w:val="0"/>
      </w:rPr>
    </w:lvl>
    <w:lvl w:ilvl="8">
      <w:start w:val="1"/>
      <w:numFmt w:val="upperRoman"/>
      <w:pStyle w:val="Heading9"/>
      <w:lvlText w:val="(%9)"/>
      <w:lvlJc w:val="left"/>
      <w:pPr>
        <w:ind w:left="-11192" w:hanging="360"/>
      </w:pPr>
      <w:rPr>
        <w:caps w:val="0"/>
      </w:rPr>
    </w:lvl>
  </w:abstractNum>
  <w:abstractNum w:abstractNumId="2" w15:restartNumberingAfterBreak="0">
    <w:nsid w:val="64C52360"/>
    <w:multiLevelType w:val="hybridMultilevel"/>
    <w:tmpl w:val="7E2CCB4A"/>
    <w:lvl w:ilvl="0" w:tplc="BD840E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A4A7B"/>
    <w:multiLevelType w:val="multilevel"/>
    <w:tmpl w:val="A4A6E48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17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8565CC2"/>
    <w:multiLevelType w:val="multilevel"/>
    <w:tmpl w:val="04090023"/>
    <w:lvl w:ilvl="0">
      <w:start w:val="1"/>
      <w:numFmt w:val="upperRoman"/>
      <w:lvlText w:val="Article %1."/>
      <w:lvlJc w:val="left"/>
      <w:pPr>
        <w:ind w:left="360" w:firstLine="0"/>
      </w:pPr>
      <w:rPr>
        <w:b/>
        <w:bCs/>
      </w:rPr>
    </w:lvl>
    <w:lvl w:ilvl="1">
      <w:start w:val="1"/>
      <w:numFmt w:val="decimalZero"/>
      <w:isLgl/>
      <w:lvlText w:val="Section %1.%2"/>
      <w:lvlJc w:val="left"/>
      <w:pPr>
        <w:ind w:left="360" w:firstLine="0"/>
      </w:pPr>
    </w:lvl>
    <w:lvl w:ilvl="2">
      <w:start w:val="1"/>
      <w:numFmt w:val="lowerLetter"/>
      <w:lvlText w:val="(%3)"/>
      <w:lvlJc w:val="left"/>
      <w:pPr>
        <w:ind w:left="1080" w:hanging="432"/>
      </w:pPr>
    </w:lvl>
    <w:lvl w:ilvl="3">
      <w:start w:val="1"/>
      <w:numFmt w:val="lowerRoman"/>
      <w:lvlText w:val="(%4)"/>
      <w:lvlJc w:val="right"/>
      <w:pPr>
        <w:ind w:left="1224" w:hanging="144"/>
      </w:pPr>
    </w:lvl>
    <w:lvl w:ilvl="4">
      <w:start w:val="1"/>
      <w:numFmt w:val="decimal"/>
      <w:lvlText w:val="%5)"/>
      <w:lvlJc w:val="left"/>
      <w:pPr>
        <w:ind w:left="1368" w:hanging="432"/>
      </w:pPr>
    </w:lvl>
    <w:lvl w:ilvl="5">
      <w:start w:val="1"/>
      <w:numFmt w:val="lowerLetter"/>
      <w:lvlText w:val="%6)"/>
      <w:lvlJc w:val="left"/>
      <w:pPr>
        <w:ind w:left="1512" w:hanging="432"/>
      </w:pPr>
    </w:lvl>
    <w:lvl w:ilvl="6">
      <w:start w:val="1"/>
      <w:numFmt w:val="lowerRoman"/>
      <w:lvlText w:val="%7)"/>
      <w:lvlJc w:val="right"/>
      <w:pPr>
        <w:ind w:left="1656" w:hanging="288"/>
      </w:pPr>
    </w:lvl>
    <w:lvl w:ilvl="7">
      <w:start w:val="1"/>
      <w:numFmt w:val="lowerLetter"/>
      <w:lvlText w:val="%8."/>
      <w:lvlJc w:val="left"/>
      <w:pPr>
        <w:ind w:left="1800" w:hanging="432"/>
      </w:pPr>
    </w:lvl>
    <w:lvl w:ilvl="8">
      <w:start w:val="1"/>
      <w:numFmt w:val="lowerRoman"/>
      <w:lvlText w:val="%9."/>
      <w:lvlJc w:val="right"/>
      <w:pPr>
        <w:ind w:left="1944" w:hanging="144"/>
      </w:pPr>
    </w:lvl>
  </w:abstractNum>
  <w:num w:numId="1" w16cid:durableId="1697391730">
    <w:abstractNumId w:val="3"/>
  </w:num>
  <w:num w:numId="2" w16cid:durableId="1306010031">
    <w:abstractNumId w:val="2"/>
  </w:num>
  <w:num w:numId="3" w16cid:durableId="1619337471">
    <w:abstractNumId w:val="1"/>
  </w:num>
  <w:num w:numId="4" w16cid:durableId="1470973385">
    <w:abstractNumId w:val="4"/>
  </w:num>
  <w:num w:numId="5" w16cid:durableId="138074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B9"/>
    <w:rsid w:val="00025AB6"/>
    <w:rsid w:val="000D1B44"/>
    <w:rsid w:val="0011138E"/>
    <w:rsid w:val="00134181"/>
    <w:rsid w:val="001B1EDA"/>
    <w:rsid w:val="0024778F"/>
    <w:rsid w:val="002629A0"/>
    <w:rsid w:val="002A5AC3"/>
    <w:rsid w:val="002C112E"/>
    <w:rsid w:val="002D3E4F"/>
    <w:rsid w:val="002F295D"/>
    <w:rsid w:val="00316B11"/>
    <w:rsid w:val="00340207"/>
    <w:rsid w:val="0036012D"/>
    <w:rsid w:val="00362727"/>
    <w:rsid w:val="003657B6"/>
    <w:rsid w:val="00366300"/>
    <w:rsid w:val="00433EA7"/>
    <w:rsid w:val="00434D5D"/>
    <w:rsid w:val="00490659"/>
    <w:rsid w:val="00526C98"/>
    <w:rsid w:val="00554318"/>
    <w:rsid w:val="0057087B"/>
    <w:rsid w:val="005925E9"/>
    <w:rsid w:val="005B34BD"/>
    <w:rsid w:val="005B47A5"/>
    <w:rsid w:val="005F4B81"/>
    <w:rsid w:val="00604A7D"/>
    <w:rsid w:val="00677D87"/>
    <w:rsid w:val="006A5CA9"/>
    <w:rsid w:val="006E5DCE"/>
    <w:rsid w:val="00707A73"/>
    <w:rsid w:val="007C5330"/>
    <w:rsid w:val="00830C87"/>
    <w:rsid w:val="008832B3"/>
    <w:rsid w:val="00931DA1"/>
    <w:rsid w:val="00941053"/>
    <w:rsid w:val="009A7776"/>
    <w:rsid w:val="00A820B9"/>
    <w:rsid w:val="00B177C6"/>
    <w:rsid w:val="00B35937"/>
    <w:rsid w:val="00B803F4"/>
    <w:rsid w:val="00BB7BD3"/>
    <w:rsid w:val="00BC0F3E"/>
    <w:rsid w:val="00C143C2"/>
    <w:rsid w:val="00C9134B"/>
    <w:rsid w:val="00CF33B0"/>
    <w:rsid w:val="00D15C4A"/>
    <w:rsid w:val="00D36E1A"/>
    <w:rsid w:val="00D70E13"/>
    <w:rsid w:val="00D804DB"/>
    <w:rsid w:val="00E74D4D"/>
    <w:rsid w:val="00E80FA0"/>
    <w:rsid w:val="00EB410B"/>
    <w:rsid w:val="00EC428F"/>
    <w:rsid w:val="00F477B7"/>
    <w:rsid w:val="00F7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681E2"/>
  <w15:chartTrackingRefBased/>
  <w15:docId w15:val="{33C8DF7A-996C-48AF-BBF4-C15B0479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181"/>
    <w:pPr>
      <w:keepNext/>
      <w:keepLines/>
      <w:numPr>
        <w:numId w:val="3"/>
      </w:numPr>
      <w:spacing w:before="240" w:after="0"/>
      <w:ind w:left="133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181"/>
    <w:pPr>
      <w:keepNext/>
      <w:keepLines/>
      <w:numPr>
        <w:ilvl w:val="1"/>
        <w:numId w:val="3"/>
      </w:numPr>
      <w:spacing w:before="40" w:after="0"/>
      <w:ind w:left="1368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181"/>
    <w:pPr>
      <w:keepNext/>
      <w:keepLines/>
      <w:numPr>
        <w:ilvl w:val="2"/>
        <w:numId w:val="3"/>
      </w:numPr>
      <w:spacing w:before="40" w:after="0"/>
      <w:ind w:left="140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181"/>
    <w:pPr>
      <w:keepNext/>
      <w:keepLines/>
      <w:numPr>
        <w:ilvl w:val="3"/>
        <w:numId w:val="3"/>
      </w:numPr>
      <w:spacing w:before="40" w:after="0"/>
      <w:ind w:left="1440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181"/>
    <w:pPr>
      <w:keepNext/>
      <w:keepLines/>
      <w:numPr>
        <w:ilvl w:val="4"/>
        <w:numId w:val="3"/>
      </w:numPr>
      <w:spacing w:before="40" w:after="0"/>
      <w:ind w:left="1476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181"/>
    <w:pPr>
      <w:keepNext/>
      <w:keepLines/>
      <w:numPr>
        <w:ilvl w:val="5"/>
        <w:numId w:val="3"/>
      </w:numPr>
      <w:spacing w:before="40" w:after="0"/>
      <w:ind w:left="1512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181"/>
    <w:pPr>
      <w:keepNext/>
      <w:keepLines/>
      <w:numPr>
        <w:ilvl w:val="6"/>
        <w:numId w:val="3"/>
      </w:numPr>
      <w:spacing w:before="40" w:after="0"/>
      <w:ind w:left="1548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181"/>
    <w:pPr>
      <w:keepNext/>
      <w:keepLines/>
      <w:numPr>
        <w:ilvl w:val="7"/>
        <w:numId w:val="3"/>
      </w:numPr>
      <w:spacing w:before="40" w:after="0"/>
      <w:ind w:left="158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181"/>
    <w:pPr>
      <w:keepNext/>
      <w:keepLines/>
      <w:numPr>
        <w:ilvl w:val="8"/>
        <w:numId w:val="3"/>
      </w:numPr>
      <w:spacing w:before="40" w:after="0"/>
      <w:ind w:left="1620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0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0C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C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C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C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C8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C8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C8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C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C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D1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5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DCE"/>
  </w:style>
  <w:style w:type="paragraph" w:styleId="Footer">
    <w:name w:val="footer"/>
    <w:basedOn w:val="Normal"/>
    <w:link w:val="FooterChar"/>
    <w:uiPriority w:val="99"/>
    <w:unhideWhenUsed/>
    <w:rsid w:val="006E5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DCE"/>
  </w:style>
  <w:style w:type="character" w:styleId="Strong">
    <w:name w:val="Strong"/>
    <w:basedOn w:val="DefaultParagraphFont"/>
    <w:uiPriority w:val="22"/>
    <w:qFormat/>
    <w:rsid w:val="006E5DCE"/>
    <w:rPr>
      <w:b/>
      <w:bCs/>
    </w:rPr>
  </w:style>
  <w:style w:type="character" w:styleId="Hyperlink">
    <w:name w:val="Hyperlink"/>
    <w:basedOn w:val="DefaultParagraphFont"/>
    <w:uiPriority w:val="99"/>
    <w:unhideWhenUsed/>
    <w:rsid w:val="005F4B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formtool.com/product/snapnumb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34761-AEC4-4416-939C-3BD5F9CCF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Desk</dc:creator>
  <cp:keywords/>
  <dc:description/>
  <cp:lastModifiedBy>Service Desk</cp:lastModifiedBy>
  <cp:revision>7</cp:revision>
  <cp:lastPrinted>2025-12-30T22:06:00Z</cp:lastPrinted>
  <dcterms:created xsi:type="dcterms:W3CDTF">2026-05-03T22:05:00Z</dcterms:created>
  <dcterms:modified xsi:type="dcterms:W3CDTF">2026-05-03T23:01:00Z</dcterms:modified>
</cp:coreProperties>
</file>